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7047BA" w:rsidP="008A79C0">
      <w:pPr>
        <w:pStyle w:val="AppFormTitle"/>
        <w:rPr>
          <w:u w:val="single"/>
          <w:lang w:val="en-GB"/>
        </w:rPr>
      </w:pPr>
      <w:r>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bookmarkStart w:id="4" w:name="_GoBack"/>
            <w:bookmarkEnd w:id="4"/>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9" w:name="Check45"/>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20" w:name="Check46"/>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0"/>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1" w:name="Check47"/>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1"/>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2" w:name="Check48"/>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2"/>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3" w:name="Check49"/>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3"/>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4" w:name="Check50"/>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5" w:name="Check51"/>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6" w:name="Check52"/>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6"/>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Pr>
                <w:lang w:val="en-GB"/>
              </w:rPr>
            </w:r>
            <w:r>
              <w:rPr>
                <w:lang w:val="en-GB"/>
              </w:rPr>
              <w:fldChar w:fldCharType="separate"/>
            </w:r>
            <w:r>
              <w:rPr>
                <w:lang w:val="en-GB"/>
              </w:rPr>
              <w:fldChar w:fldCharType="end"/>
            </w:r>
            <w:bookmarkEnd w:id="27"/>
            <w:r>
              <w:rPr>
                <w:lang w:val="en-GB"/>
              </w:rPr>
              <w:t xml:space="preserve">                  No:   </w:t>
            </w:r>
            <w:r>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Pr>
                <w:lang w:val="en-GB"/>
              </w:rPr>
            </w:r>
            <w:r>
              <w:rPr>
                <w:lang w:val="en-GB"/>
              </w:rPr>
              <w:fldChar w:fldCharType="separate"/>
            </w:r>
            <w:r>
              <w:rPr>
                <w:lang w:val="en-GB"/>
              </w:rPr>
              <w:fldChar w:fldCharType="end"/>
            </w:r>
            <w:bookmarkEnd w:id="28"/>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9"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7047BA">
              <w:rPr>
                <w:highlight w:val="green"/>
                <w:lang w:val="en-GB"/>
              </w:rPr>
              <w:t>St Mary's Catholic Primary School,</w:t>
            </w:r>
            <w:r w:rsidRPr="00541270">
              <w:rPr>
                <w:highlight w:val="green"/>
                <w:lang w:val="en-GB"/>
              </w:rPr>
              <w:fldChar w:fldCharType="end"/>
            </w:r>
            <w:bookmarkEnd w:id="29"/>
            <w:r>
              <w:rPr>
                <w:lang w:val="en-GB"/>
              </w:rPr>
              <w:t xml:space="preserve"> (the Data Controller) to fulfil our duties under the Equality Act 2010, namely for statistical and equal opportunity monitoring purposes. </w:t>
            </w:r>
          </w:p>
          <w:p w:rsidR="00541270" w:rsidRDefault="00541270" w:rsidP="00F9626D">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30"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9626D">
              <w:rPr>
                <w:lang w:val="en-GB"/>
              </w:rPr>
              <w:t xml:space="preserve">our </w:t>
            </w:r>
            <w:r w:rsidR="00F9626D" w:rsidRPr="00F9626D">
              <w:rPr>
                <w:lang w:val="en-GB"/>
              </w:rPr>
              <w:t>interview panel (post interview)</w:t>
            </w:r>
            <w:r w:rsidR="00F9626D">
              <w:rPr>
                <w:lang w:val="en-GB"/>
              </w:rPr>
              <w:t>, local authority,</w:t>
            </w:r>
            <w:r w:rsidR="00F9626D" w:rsidRPr="00F9626D">
              <w:rPr>
                <w:lang w:val="en-GB"/>
              </w:rPr>
              <w:t xml:space="preserve"> DfE and CES </w:t>
            </w:r>
            <w:r w:rsidRPr="00541270">
              <w:rPr>
                <w:highlight w:val="green"/>
                <w:lang w:val="en-GB"/>
              </w:rPr>
              <w:fldChar w:fldCharType="end"/>
            </w:r>
            <w:bookmarkEnd w:id="30"/>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9626D">
              <w:rPr>
                <w:lang w:val="en-GB"/>
              </w:rPr>
              <w:t xml:space="preserve">Workforce </w:t>
            </w:r>
            <w:r w:rsidR="00F9626D" w:rsidRPr="00F9626D">
              <w:rPr>
                <w:lang w:val="en-GB"/>
              </w:rPr>
              <w:t>Census requirements</w:t>
            </w:r>
            <w:r w:rsidRPr="00541270">
              <w:rPr>
                <w:highlight w:val="green"/>
                <w:lang w:val="en-GB"/>
              </w:rPr>
              <w:fldChar w:fldCharType="end"/>
            </w:r>
            <w:bookmarkEnd w:id="31"/>
            <w:r>
              <w:rPr>
                <w:lang w:val="en-GB"/>
              </w:rPr>
              <w:t>.</w:t>
            </w:r>
          </w:p>
          <w:p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1A3CBA">
              <w:rPr>
                <w:highlight w:val="green"/>
                <w:lang w:val="en-GB"/>
              </w:rPr>
              <w:t>the Diocese of Birmingham</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1A3CBA">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1A3CBA">
              <w:rPr>
                <w:highlight w:val="green"/>
                <w:lang w:val="en-GB"/>
              </w:rPr>
              <w:t>School  is Tracy Vincent</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1A3CBA">
              <w:rPr>
                <w:highlight w:val="green"/>
                <w:lang w:val="en-GB"/>
              </w:rPr>
              <w:t>dpo@stmaryrc.bham.sch.uk</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1A3CBA" w:rsidRPr="001A3CBA">
              <w:rPr>
                <w:noProof/>
                <w:lang w:val="en-GB"/>
              </w:rPr>
              <w:t>www.stmaryrc.bham.sch.uk</w:t>
            </w:r>
            <w:r w:rsidRPr="00541270">
              <w:rPr>
                <w:highlight w:val="green"/>
                <w:lang w:val="en-GB"/>
              </w:rPr>
              <w:fldChar w:fldCharType="end"/>
            </w:r>
            <w:bookmarkEnd w:id="35"/>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1A3CBA">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1A3CBA">
              <w:t xml:space="preserve">following </w:t>
            </w:r>
            <w:r w:rsidR="001A3CBA" w:rsidRPr="001A3CBA">
              <w:t>St Mary's Catholic Primary School Complaints Procedure</w:t>
            </w:r>
            <w:r w:rsidR="00541270" w:rsidRPr="00541270">
              <w:rPr>
                <w:highlight w:val="green"/>
              </w:rPr>
              <w:fldChar w:fldCharType="end"/>
            </w:r>
            <w:bookmarkEnd w:id="36"/>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lastRenderedPageBreak/>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1A3CBA">
              <w:rPr>
                <w:b w:val="0"/>
                <w:sz w:val="22"/>
                <w:szCs w:val="22"/>
                <w:highlight w:val="green"/>
                <w:lang w:val="en-GB"/>
              </w:rPr>
              <w:t>school</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1A3CBA">
              <w:rPr>
                <w:b w:val="0"/>
                <w:sz w:val="22"/>
                <w:szCs w:val="22"/>
                <w:highlight w:val="green"/>
                <w:lang w:val="en-GB"/>
              </w:rPr>
              <w:t>writing to the Data Protection Officer</w:t>
            </w:r>
            <w:r w:rsidR="00541270" w:rsidRPr="00541270">
              <w:rPr>
                <w:b w:val="0"/>
                <w:sz w:val="22"/>
                <w:szCs w:val="22"/>
                <w:highlight w:val="green"/>
                <w:lang w:val="en-GB"/>
              </w:rPr>
              <w:fldChar w:fldCharType="end"/>
            </w:r>
            <w:bookmarkEnd w:id="38"/>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1A3CBA">
              <w:rPr>
                <w:b w:val="0"/>
                <w:sz w:val="22"/>
                <w:szCs w:val="22"/>
                <w:highlight w:val="green"/>
                <w:lang w:val="en-GB"/>
              </w:rPr>
              <w:t>St Mary's Catholic Primary School</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1A3CBA">
              <w:rPr>
                <w:b w:val="0"/>
                <w:sz w:val="22"/>
                <w:szCs w:val="22"/>
                <w:highlight w:val="green"/>
                <w:lang w:val="en-GB"/>
              </w:rPr>
              <w:t>the interview panel (post interview), local authority, DFE, CES and Diocese of Birmingham</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45" w:rsidRDefault="00BF1845" w:rsidP="008E3095">
      <w:pPr>
        <w:spacing w:after="0" w:line="240" w:lineRule="auto"/>
      </w:pPr>
      <w:r>
        <w:separator/>
      </w:r>
    </w:p>
  </w:endnote>
  <w:endnote w:type="continuationSeparator" w:id="0">
    <w:p w:rsidR="00BF1845" w:rsidRDefault="00BF184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45" w:rsidRDefault="00BF1845" w:rsidP="008E3095">
      <w:pPr>
        <w:spacing w:after="0" w:line="240" w:lineRule="auto"/>
      </w:pPr>
      <w:r>
        <w:separator/>
      </w:r>
    </w:p>
  </w:footnote>
  <w:footnote w:type="continuationSeparator" w:id="0">
    <w:p w:rsidR="00BF1845" w:rsidRDefault="00BF1845" w:rsidP="008E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A3CBA" w:rsidRPr="001A3CBA">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0TCAqCFBfoXuYXq2/VKIz43o3I=" w:salt="Wox50+8vopB6UoNfjGYj2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A3CBA"/>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047BA"/>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9626D"/>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A19E552C-764F-4707-AC13-36D8E8471F80}">
  <ds:schemaRefs>
    <ds:schemaRef ds:uri="http://purl.org/dc/elements/1.1/"/>
    <ds:schemaRef ds:uri="http://purl.org/dc/terms/"/>
    <ds:schemaRef ds:uri="bc4d8b03-4e62-4820-8f1e-8615b11f99ba"/>
    <ds:schemaRef ds:uri="http://www.w3.org/XML/1998/namespace"/>
    <ds:schemaRef ds:uri="http://schemas.microsoft.com/office/2006/documentManagement/types"/>
    <ds:schemaRef ds:uri="http://purl.org/dc/dcmitype/"/>
    <ds:schemaRef ds:uri="http://schemas.microsoft.com/office/infopath/2007/PartnerControls"/>
    <ds:schemaRef ds:uri="c6cf15d9-ea7a-4ab6-9ea2-d896e2db9c12"/>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8DFB968-B103-4CC2-AC6C-B1FC12B1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Tracy Vincent</cp:lastModifiedBy>
  <cp:revision>2</cp:revision>
  <cp:lastPrinted>2018-11-28T16:03:00Z</cp:lastPrinted>
  <dcterms:created xsi:type="dcterms:W3CDTF">2018-11-28T17:03:00Z</dcterms:created>
  <dcterms:modified xsi:type="dcterms:W3CDTF">2018-11-28T17:03:00Z</dcterms:modified>
</cp:coreProperties>
</file>